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FC4D9" w14:textId="3824FBC5" w:rsidR="00010015" w:rsidRPr="00696132" w:rsidRDefault="001C4080" w:rsidP="00010015">
      <w:pPr>
        <w:rPr>
          <w:rFonts w:ascii="Times New Roman" w:hAnsi="Times New Roman" w:cs="Times New Roman"/>
        </w:rPr>
      </w:pPr>
      <w:r w:rsidRPr="00696132">
        <w:rPr>
          <w:rFonts w:ascii="Times New Roman" w:hAnsi="Times New Roman" w:cs="Times New Roman"/>
        </w:rPr>
        <w:t xml:space="preserve"> </w:t>
      </w:r>
      <w:r w:rsidR="00010015" w:rsidRPr="00696132">
        <w:rPr>
          <w:rFonts w:ascii="Times New Roman" w:hAnsi="Times New Roman" w:cs="Times New Roman"/>
        </w:rPr>
        <w:t xml:space="preserve">(a)              </w:t>
      </w:r>
      <w:r w:rsidR="00010015">
        <w:rPr>
          <w:rFonts w:ascii="Times New Roman" w:hAnsi="Times New Roman" w:cs="Times New Roman"/>
        </w:rPr>
        <w:t xml:space="preserve"> </w:t>
      </w:r>
      <w:proofErr w:type="gramStart"/>
      <w:r w:rsidR="00010015">
        <w:rPr>
          <w:rFonts w:ascii="Times New Roman" w:hAnsi="Times New Roman" w:cs="Times New Roman"/>
        </w:rPr>
        <w:t xml:space="preserve">  </w:t>
      </w:r>
      <w:r w:rsidR="00010015" w:rsidRPr="00696132">
        <w:rPr>
          <w:rFonts w:ascii="Times New Roman" w:hAnsi="Times New Roman" w:cs="Times New Roman"/>
        </w:rPr>
        <w:t xml:space="preserve"> (</w:t>
      </w:r>
      <w:proofErr w:type="gramEnd"/>
      <w:r w:rsidR="00010015" w:rsidRPr="00696132">
        <w:rPr>
          <w:rFonts w:ascii="Times New Roman" w:hAnsi="Times New Roman" w:cs="Times New Roman"/>
        </w:rPr>
        <w:t xml:space="preserve">b)                    </w:t>
      </w:r>
    </w:p>
    <w:p w14:paraId="420F790C" w14:textId="1713FAC4" w:rsidR="00010015" w:rsidRDefault="00010015" w:rsidP="00010015">
      <w:pPr>
        <w:ind w:firstLineChars="200" w:firstLine="420"/>
      </w:pPr>
      <w:r>
        <w:rPr>
          <w:noProof/>
        </w:rPr>
        <w:drawing>
          <wp:inline distT="0" distB="0" distL="0" distR="0" wp14:anchorId="56E2539D" wp14:editId="43AE88EC">
            <wp:extent cx="874643" cy="134044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6"/>
                    <a:stretch/>
                  </pic:blipFill>
                  <pic:spPr bwMode="auto">
                    <a:xfrm>
                      <a:off x="0" y="0"/>
                      <a:ext cx="969920" cy="148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19C7AC3D" wp14:editId="1C276638">
            <wp:extent cx="850790" cy="1357454"/>
            <wp:effectExtent l="0" t="0" r="698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533"/>
                    <a:stretch/>
                  </pic:blipFill>
                  <pic:spPr bwMode="auto">
                    <a:xfrm>
                      <a:off x="0" y="0"/>
                      <a:ext cx="971237" cy="154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t xml:space="preserve"> </w:t>
      </w:r>
    </w:p>
    <w:p w14:paraId="66A38E62" w14:textId="114EA0CC" w:rsidR="00010015" w:rsidRPr="00696132" w:rsidRDefault="00010015" w:rsidP="00010015">
      <w:pPr>
        <w:ind w:leftChars="100" w:left="2940" w:hangingChars="1300" w:hanging="2730"/>
        <w:rPr>
          <w:rFonts w:ascii="Times New Roman" w:hAnsi="Times New Roman" w:cs="Times New Roman"/>
        </w:rPr>
      </w:pPr>
      <w:r w:rsidRPr="00696132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c</w:t>
      </w:r>
      <w:r w:rsidRPr="00696132">
        <w:rPr>
          <w:rFonts w:ascii="Times New Roman" w:hAnsi="Times New Roman" w:cs="Times New Roman"/>
        </w:rPr>
        <w:t xml:space="preserve">)                                  </w:t>
      </w:r>
      <w:proofErr w:type="gramStart"/>
      <w:r w:rsidRPr="00696132">
        <w:rPr>
          <w:rFonts w:ascii="Times New Roman" w:hAnsi="Times New Roman" w:cs="Times New Roman"/>
        </w:rPr>
        <w:t xml:space="preserve">   (</w:t>
      </w:r>
      <w:proofErr w:type="gramEnd"/>
      <w:r>
        <w:rPr>
          <w:rFonts w:ascii="Times New Roman" w:hAnsi="Times New Roman" w:cs="Times New Roman"/>
        </w:rPr>
        <w:t>d</w:t>
      </w:r>
      <w:r w:rsidRPr="00696132">
        <w:rPr>
          <w:rFonts w:ascii="Times New Roman" w:hAnsi="Times New Roman" w:cs="Times New Roman"/>
        </w:rPr>
        <w:t>)</w:t>
      </w:r>
    </w:p>
    <w:p w14:paraId="2B9A3B51" w14:textId="77777777" w:rsidR="00010015" w:rsidRDefault="00010015" w:rsidP="00010015">
      <w:pPr>
        <w:ind w:left="2940" w:hangingChars="1400" w:hanging="2940"/>
      </w:pPr>
      <w:r>
        <w:rPr>
          <w:noProof/>
        </w:rPr>
        <w:drawing>
          <wp:inline distT="0" distB="0" distL="0" distR="0" wp14:anchorId="618FE811" wp14:editId="68C6CF48">
            <wp:extent cx="2592125" cy="1375192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52"/>
                    <a:stretch/>
                  </pic:blipFill>
                  <pic:spPr bwMode="auto">
                    <a:xfrm>
                      <a:off x="0" y="0"/>
                      <a:ext cx="2825143" cy="1498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0AE7B5" wp14:editId="7367C977">
            <wp:extent cx="2614988" cy="1343053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74" b="13659"/>
                    <a:stretch/>
                  </pic:blipFill>
                  <pic:spPr bwMode="auto">
                    <a:xfrm>
                      <a:off x="0" y="0"/>
                      <a:ext cx="2618762" cy="134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C551A" w14:textId="7DDB882F" w:rsidR="00714A8C" w:rsidRDefault="00714A8C">
      <w:pPr>
        <w:rPr>
          <w:rFonts w:ascii="Times New Roman" w:hAnsi="Times New Roman" w:cs="Times New Roman"/>
        </w:rPr>
      </w:pPr>
    </w:p>
    <w:p w14:paraId="461DCFAE" w14:textId="30D5DE67" w:rsidR="001C4080" w:rsidRPr="001C4080" w:rsidRDefault="001C4080" w:rsidP="001C4080">
      <w:pPr>
        <w:rPr>
          <w:rFonts w:ascii="Times New Roman" w:hAnsi="Times New Roman" w:cs="Times New Roman"/>
        </w:rPr>
      </w:pPr>
      <w:r w:rsidRPr="008C64E9">
        <w:rPr>
          <w:rFonts w:ascii="Times New Roman" w:hAnsi="Times New Roman" w:cs="Times New Roman"/>
          <w:b/>
          <w:bCs/>
          <w:sz w:val="20"/>
          <w:szCs w:val="20"/>
        </w:rPr>
        <w:t xml:space="preserve">Fig. S1 Confirmation of the success and genetic stability of mutant strain </w:t>
      </w:r>
      <w:r w:rsidRPr="008C64E9">
        <w:rPr>
          <w:rStyle w:val="fontstyle01"/>
          <w:rFonts w:ascii="Times New Roman" w:hAnsi="Times New Roman" w:cs="Times New Roman"/>
          <w:b/>
          <w:bCs/>
          <w:sz w:val="20"/>
          <w:szCs w:val="20"/>
        </w:rPr>
        <w:t>∆</w:t>
      </w:r>
      <w:proofErr w:type="spellStart"/>
      <w:r w:rsidRPr="008C64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dotU</w:t>
      </w:r>
      <w:proofErr w:type="spellEnd"/>
      <w:r w:rsidRPr="008C64E9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 w:rsidRPr="008C64E9">
        <w:rPr>
          <w:rFonts w:ascii="Times New Roman" w:hAnsi="Times New Roman" w:cs="Times New Roman"/>
          <w:b/>
          <w:bCs/>
          <w:sz w:val="20"/>
          <w:szCs w:val="20"/>
        </w:rPr>
        <w:t>and complemented strain C-</w:t>
      </w:r>
      <w:proofErr w:type="spellStart"/>
      <w:r w:rsidRPr="008C64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dotU</w:t>
      </w:r>
      <w:proofErr w:type="spellEnd"/>
      <w:r w:rsidRPr="008C64E9">
        <w:rPr>
          <w:rFonts w:ascii="Times New Roman" w:hAnsi="Times New Roman" w:cs="Times New Roman"/>
          <w:b/>
          <w:bCs/>
          <w:i/>
          <w:iCs/>
          <w:sz w:val="20"/>
          <w:szCs w:val="20"/>
        </w:rPr>
        <w:t>.</w:t>
      </w:r>
      <w:r w:rsidRPr="008C64E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(a) PCR detection of </w:t>
      </w:r>
      <w:r w:rsidR="008C64E9">
        <w:rPr>
          <w:rFonts w:ascii="Times New Roman" w:hAnsi="Times New Roman" w:cs="Times New Roman"/>
          <w:sz w:val="20"/>
          <w:szCs w:val="20"/>
        </w:rPr>
        <w:t xml:space="preserve">the </w:t>
      </w:r>
      <w:r w:rsidR="008C64E9" w:rsidRPr="00717C9B">
        <w:rPr>
          <w:rFonts w:ascii="Times New Roman" w:hAnsi="Times New Roman" w:cs="Times New Roman"/>
          <w:sz w:val="20"/>
          <w:szCs w:val="20"/>
        </w:rPr>
        <w:t>mutant strain ∆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, M: DL5000</w:t>
      </w:r>
      <w:r w:rsidR="008C64E9">
        <w:rPr>
          <w:rFonts w:ascii="Times New Roman" w:hAnsi="Times New Roman" w:cs="Times New Roman"/>
          <w:sz w:val="20"/>
          <w:szCs w:val="20"/>
        </w:rPr>
        <w:t xml:space="preserve"> M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arker; 1: </w:t>
      </w:r>
      <w:r w:rsidR="008C64E9">
        <w:rPr>
          <w:rFonts w:ascii="Times New Roman" w:hAnsi="Times New Roman" w:cs="Times New Roman"/>
          <w:sz w:val="20"/>
          <w:szCs w:val="20"/>
        </w:rPr>
        <w:t xml:space="preserve">the </w:t>
      </w:r>
      <w:r w:rsidR="008C64E9" w:rsidRPr="00717C9B">
        <w:rPr>
          <w:rFonts w:ascii="Times New Roman" w:hAnsi="Times New Roman" w:cs="Times New Roman"/>
          <w:sz w:val="20"/>
          <w:szCs w:val="20"/>
        </w:rPr>
        <w:t>mutant strain ∆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 xml:space="preserve">; 2: wild type TH0426. (b) PCR detection of </w:t>
      </w:r>
      <w:r w:rsidR="008C64E9">
        <w:rPr>
          <w:rFonts w:ascii="Times New Roman" w:hAnsi="Times New Roman" w:cs="Times New Roman"/>
          <w:sz w:val="20"/>
          <w:szCs w:val="20"/>
        </w:rPr>
        <w:t xml:space="preserve">the </w:t>
      </w:r>
      <w:r w:rsidR="008C64E9" w:rsidRPr="00717C9B">
        <w:rPr>
          <w:rFonts w:ascii="Times New Roman" w:hAnsi="Times New Roman" w:cs="Times New Roman"/>
          <w:sz w:val="20"/>
          <w:szCs w:val="20"/>
        </w:rPr>
        <w:t>complement</w:t>
      </w:r>
      <w:r w:rsidR="008C64E9">
        <w:rPr>
          <w:rFonts w:ascii="Times New Roman" w:hAnsi="Times New Roman" w:cs="Times New Roman"/>
          <w:sz w:val="20"/>
          <w:szCs w:val="20"/>
        </w:rPr>
        <w:t>ed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 strain C-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, M: DL2000</w:t>
      </w:r>
      <w:r w:rsidR="008C64E9">
        <w:rPr>
          <w:rFonts w:ascii="Times New Roman" w:hAnsi="Times New Roman" w:cs="Times New Roman"/>
          <w:sz w:val="20"/>
          <w:szCs w:val="20"/>
        </w:rPr>
        <w:t xml:space="preserve"> M</w:t>
      </w:r>
      <w:r w:rsidR="008C64E9" w:rsidRPr="00717C9B">
        <w:rPr>
          <w:rFonts w:ascii="Times New Roman" w:hAnsi="Times New Roman" w:cs="Times New Roman"/>
          <w:sz w:val="20"/>
          <w:szCs w:val="20"/>
        </w:rPr>
        <w:t>arker; 1: C-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; 2: TH0426. (c) Genetic stability of the</w:t>
      </w:r>
      <w:r w:rsidR="00DA24B9">
        <w:rPr>
          <w:rFonts w:ascii="Times New Roman" w:hAnsi="Times New Roman" w:cs="Times New Roman"/>
          <w:sz w:val="20"/>
          <w:szCs w:val="20"/>
        </w:rPr>
        <w:t xml:space="preserve"> partial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 deletion strain ∆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, M: DL5000</w:t>
      </w:r>
      <w:r w:rsidR="008C64E9">
        <w:rPr>
          <w:rFonts w:ascii="Times New Roman" w:hAnsi="Times New Roman" w:cs="Times New Roman"/>
          <w:sz w:val="20"/>
          <w:szCs w:val="20"/>
        </w:rPr>
        <w:t xml:space="preserve"> </w:t>
      </w:r>
      <w:r w:rsidR="008C64E9" w:rsidRPr="00717C9B">
        <w:rPr>
          <w:rFonts w:ascii="Times New Roman" w:hAnsi="Times New Roman" w:cs="Times New Roman"/>
          <w:sz w:val="20"/>
          <w:szCs w:val="20"/>
        </w:rPr>
        <w:t>Marker; 1-10: ∆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; 11-12: TH0426; 13: control group. (</w:t>
      </w:r>
      <w:r w:rsidR="008C64E9">
        <w:rPr>
          <w:rFonts w:ascii="Times New Roman" w:hAnsi="Times New Roman" w:cs="Times New Roman"/>
          <w:sz w:val="20"/>
          <w:szCs w:val="20"/>
        </w:rPr>
        <w:t>d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) Genetic stability of the </w:t>
      </w:r>
      <w:r w:rsidR="00DA24B9">
        <w:rPr>
          <w:rFonts w:ascii="Times New Roman" w:hAnsi="Times New Roman" w:cs="Times New Roman"/>
          <w:sz w:val="20"/>
          <w:szCs w:val="20"/>
        </w:rPr>
        <w:t xml:space="preserve">partial </w:t>
      </w:r>
      <w:r w:rsidR="008C64E9" w:rsidRPr="00717C9B">
        <w:rPr>
          <w:rFonts w:ascii="Times New Roman" w:hAnsi="Times New Roman" w:cs="Times New Roman"/>
          <w:sz w:val="20"/>
          <w:szCs w:val="20"/>
        </w:rPr>
        <w:t>complement</w:t>
      </w:r>
      <w:r w:rsidR="00DA24B9">
        <w:rPr>
          <w:rFonts w:ascii="Times New Roman" w:hAnsi="Times New Roman" w:cs="Times New Roman"/>
          <w:sz w:val="20"/>
          <w:szCs w:val="20"/>
        </w:rPr>
        <w:t>ed</w:t>
      </w:r>
      <w:r w:rsidR="008C64E9" w:rsidRPr="00717C9B">
        <w:rPr>
          <w:rFonts w:ascii="Times New Roman" w:hAnsi="Times New Roman" w:cs="Times New Roman"/>
          <w:sz w:val="20"/>
          <w:szCs w:val="20"/>
        </w:rPr>
        <w:t xml:space="preserve"> strain C-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, M: DL2000</w:t>
      </w:r>
      <w:r w:rsidR="008C64E9">
        <w:rPr>
          <w:rFonts w:ascii="Times New Roman" w:hAnsi="Times New Roman" w:cs="Times New Roman"/>
          <w:sz w:val="20"/>
          <w:szCs w:val="20"/>
        </w:rPr>
        <w:t xml:space="preserve"> </w:t>
      </w:r>
      <w:r w:rsidR="008C64E9" w:rsidRPr="00717C9B">
        <w:rPr>
          <w:rFonts w:ascii="Times New Roman" w:hAnsi="Times New Roman" w:cs="Times New Roman"/>
          <w:sz w:val="20"/>
          <w:szCs w:val="20"/>
        </w:rPr>
        <w:t>Marker; 1-10: C-</w:t>
      </w:r>
      <w:proofErr w:type="spellStart"/>
      <w:r w:rsidR="008C64E9" w:rsidRPr="00717C9B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8C64E9" w:rsidRPr="00717C9B">
        <w:rPr>
          <w:rFonts w:ascii="Times New Roman" w:hAnsi="Times New Roman" w:cs="Times New Roman"/>
          <w:sz w:val="20"/>
          <w:szCs w:val="20"/>
        </w:rPr>
        <w:t>; 11-12: TH0426; 13: control group.</w:t>
      </w:r>
    </w:p>
    <w:p w14:paraId="3BF02E9E" w14:textId="3FFFFFDE" w:rsidR="00714A8C" w:rsidRDefault="00714A8C">
      <w:pPr>
        <w:rPr>
          <w:rFonts w:ascii="Times New Roman" w:hAnsi="Times New Roman" w:cs="Times New Roman"/>
        </w:rPr>
      </w:pPr>
    </w:p>
    <w:p w14:paraId="5B07CA41" w14:textId="7097BF96" w:rsidR="001C4080" w:rsidRDefault="002928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4938A9" wp14:editId="19DDA12F">
            <wp:extent cx="3500755" cy="1598141"/>
            <wp:effectExtent l="0" t="0" r="444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072" cy="164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72F448" w14:textId="77777777" w:rsidR="0029288F" w:rsidRDefault="0029288F">
      <w:pPr>
        <w:rPr>
          <w:rFonts w:ascii="Times New Roman" w:hAnsi="Times New Roman" w:cs="Times New Roman"/>
        </w:rPr>
      </w:pPr>
    </w:p>
    <w:p w14:paraId="13C1A36F" w14:textId="214C0784" w:rsidR="00714A8C" w:rsidRPr="00663454" w:rsidRDefault="00714A8C">
      <w:pPr>
        <w:rPr>
          <w:rFonts w:ascii="Times New Roman" w:hAnsi="Times New Roman" w:cs="Times New Roman"/>
          <w:sz w:val="20"/>
          <w:szCs w:val="20"/>
        </w:rPr>
      </w:pPr>
      <w:r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Fig. S2 </w:t>
      </w:r>
      <w:r w:rsidR="00A21402" w:rsidRPr="00393B81">
        <w:rPr>
          <w:rFonts w:ascii="Times New Roman" w:hAnsi="Times New Roman" w:cs="Times New Roman"/>
          <w:b/>
          <w:bCs/>
          <w:sz w:val="20"/>
          <w:szCs w:val="20"/>
        </w:rPr>
        <w:t>F</w:t>
      </w:r>
      <w:r w:rsidR="00904074"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lagellum straining </w:t>
      </w:r>
      <w:r w:rsidR="00C304E1"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and light microscopy observation </w:t>
      </w:r>
      <w:r w:rsidR="00904074"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of the three strains (the wild-type, </w:t>
      </w:r>
      <w:r w:rsidR="00904074" w:rsidRPr="00393B81">
        <w:rPr>
          <w:rStyle w:val="fontstyle01"/>
          <w:rFonts w:ascii="Times New Roman" w:hAnsi="Times New Roman" w:cs="Times New Roman"/>
          <w:b/>
          <w:bCs/>
          <w:sz w:val="20"/>
          <w:szCs w:val="20"/>
        </w:rPr>
        <w:t>∆</w:t>
      </w:r>
      <w:proofErr w:type="spellStart"/>
      <w:r w:rsidR="00904074" w:rsidRPr="00393B81">
        <w:rPr>
          <w:rFonts w:ascii="Times New Roman" w:hAnsi="Times New Roman" w:cs="Times New Roman"/>
          <w:b/>
          <w:bCs/>
          <w:i/>
          <w:iCs/>
          <w:sz w:val="20"/>
          <w:szCs w:val="20"/>
        </w:rPr>
        <w:t>dotU</w:t>
      </w:r>
      <w:proofErr w:type="spellEnd"/>
      <w:r w:rsidR="00904074"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 and C-</w:t>
      </w:r>
      <w:proofErr w:type="spellStart"/>
      <w:r w:rsidR="00904074" w:rsidRPr="00393B81">
        <w:rPr>
          <w:rFonts w:ascii="Times New Roman" w:hAnsi="Times New Roman" w:cs="Times New Roman"/>
          <w:b/>
          <w:bCs/>
          <w:i/>
          <w:iCs/>
          <w:sz w:val="20"/>
          <w:szCs w:val="20"/>
        </w:rPr>
        <w:t>dotU</w:t>
      </w:r>
      <w:proofErr w:type="spellEnd"/>
      <w:r w:rsidR="00904074" w:rsidRPr="00393B81">
        <w:rPr>
          <w:rFonts w:ascii="Times New Roman" w:hAnsi="Times New Roman" w:cs="Times New Roman"/>
          <w:b/>
          <w:bCs/>
          <w:sz w:val="20"/>
          <w:szCs w:val="20"/>
        </w:rPr>
        <w:t>).</w:t>
      </w:r>
      <w:r w:rsidR="00DA24B9" w:rsidRPr="00393B8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D6633" w:rsidRPr="00663454">
        <w:rPr>
          <w:rFonts w:ascii="Times New Roman" w:hAnsi="Times New Roman" w:cs="Times New Roman"/>
          <w:sz w:val="20"/>
          <w:szCs w:val="20"/>
        </w:rPr>
        <w:t xml:space="preserve">Light microscopy </w:t>
      </w:r>
      <w:r w:rsidR="00964D25" w:rsidRPr="00663454">
        <w:rPr>
          <w:rFonts w:ascii="Times New Roman" w:hAnsi="Times New Roman" w:cs="Times New Roman"/>
          <w:sz w:val="20"/>
          <w:szCs w:val="20"/>
        </w:rPr>
        <w:t>images of parental strain (A), ∆</w:t>
      </w:r>
      <w:proofErr w:type="spellStart"/>
      <w:r w:rsidR="00964D25" w:rsidRPr="00663454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964D25" w:rsidRPr="00663454">
        <w:rPr>
          <w:rFonts w:ascii="Times New Roman" w:hAnsi="Times New Roman" w:cs="Times New Roman"/>
          <w:sz w:val="20"/>
          <w:szCs w:val="20"/>
        </w:rPr>
        <w:t xml:space="preserve"> (B) and C-</w:t>
      </w:r>
      <w:proofErr w:type="spellStart"/>
      <w:r w:rsidR="00964D25" w:rsidRPr="00663454">
        <w:rPr>
          <w:rFonts w:ascii="Times New Roman" w:hAnsi="Times New Roman" w:cs="Times New Roman"/>
          <w:i/>
          <w:iCs/>
          <w:sz w:val="20"/>
          <w:szCs w:val="20"/>
        </w:rPr>
        <w:t>dotU</w:t>
      </w:r>
      <w:proofErr w:type="spellEnd"/>
      <w:r w:rsidR="00964D25" w:rsidRPr="00663454">
        <w:rPr>
          <w:rFonts w:ascii="Times New Roman" w:hAnsi="Times New Roman" w:cs="Times New Roman"/>
          <w:sz w:val="20"/>
          <w:szCs w:val="20"/>
        </w:rPr>
        <w:t xml:space="preserve"> (C).</w:t>
      </w:r>
      <w:r w:rsidR="00663454" w:rsidRPr="00663454">
        <w:rPr>
          <w:rFonts w:ascii="Times New Roman" w:hAnsi="Times New Roman" w:cs="Times New Roman"/>
          <w:sz w:val="20"/>
          <w:szCs w:val="20"/>
        </w:rPr>
        <w:t xml:space="preserve"> Magnifications, 1000</w:t>
      </w:r>
      <w:r w:rsidR="00642499">
        <w:rPr>
          <w:rFonts w:ascii="Times New Roman" w:hAnsi="Times New Roman" w:cs="Times New Roman"/>
          <w:sz w:val="20"/>
          <w:szCs w:val="20"/>
        </w:rPr>
        <w:t xml:space="preserve"> </w:t>
      </w:r>
      <w:r w:rsidR="00663454" w:rsidRPr="00663454">
        <w:rPr>
          <w:rFonts w:ascii="Times New Roman" w:hAnsi="Times New Roman" w:cs="Times New Roman"/>
          <w:sz w:val="20"/>
          <w:szCs w:val="20"/>
        </w:rPr>
        <w:t>×</w:t>
      </w:r>
      <w:r w:rsidR="00642499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="00663454" w:rsidRPr="00663454">
        <w:rPr>
          <w:rFonts w:ascii="Times New Roman" w:hAnsi="Times New Roman" w:cs="Times New Roman"/>
          <w:sz w:val="20"/>
          <w:szCs w:val="20"/>
        </w:rPr>
        <w:t>(A, B and C).</w:t>
      </w:r>
    </w:p>
    <w:p w14:paraId="09C92E9D" w14:textId="060DFF0D" w:rsidR="00904074" w:rsidRPr="00663454" w:rsidRDefault="00904074">
      <w:pPr>
        <w:rPr>
          <w:rFonts w:ascii="Times New Roman" w:hAnsi="Times New Roman" w:cs="Times New Roman"/>
          <w:sz w:val="20"/>
          <w:szCs w:val="20"/>
        </w:rPr>
      </w:pPr>
    </w:p>
    <w:p w14:paraId="61FE4A2C" w14:textId="73705984" w:rsidR="00904074" w:rsidRDefault="00904074">
      <w:pPr>
        <w:rPr>
          <w:rFonts w:ascii="Times New Roman" w:hAnsi="Times New Roman" w:cs="Times New Roman"/>
        </w:rPr>
      </w:pPr>
    </w:p>
    <w:p w14:paraId="38270D7F" w14:textId="77777777" w:rsidR="00904074" w:rsidRPr="00A21402" w:rsidRDefault="00904074">
      <w:pPr>
        <w:rPr>
          <w:rFonts w:ascii="Times New Roman" w:hAnsi="Times New Roman" w:cs="Times New Roman"/>
        </w:rPr>
      </w:pPr>
    </w:p>
    <w:sectPr w:rsidR="00904074" w:rsidRPr="00A214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CADD09" w14:textId="77777777" w:rsidR="001E74AD" w:rsidRDefault="001E74AD" w:rsidP="00D82F62">
      <w:r>
        <w:separator/>
      </w:r>
    </w:p>
  </w:endnote>
  <w:endnote w:type="continuationSeparator" w:id="0">
    <w:p w14:paraId="6B3B8D50" w14:textId="77777777" w:rsidR="001E74AD" w:rsidRDefault="001E74AD" w:rsidP="00D82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zoMath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777133" w14:textId="77777777" w:rsidR="001E74AD" w:rsidRDefault="001E74AD" w:rsidP="00D82F62">
      <w:r>
        <w:separator/>
      </w:r>
    </w:p>
  </w:footnote>
  <w:footnote w:type="continuationSeparator" w:id="0">
    <w:p w14:paraId="4D96E048" w14:textId="77777777" w:rsidR="001E74AD" w:rsidRDefault="001E74AD" w:rsidP="00D82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6D6E15"/>
    <w:multiLevelType w:val="multilevel"/>
    <w:tmpl w:val="CB588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201"/>
    <w:rsid w:val="00010015"/>
    <w:rsid w:val="001B668C"/>
    <w:rsid w:val="001C4080"/>
    <w:rsid w:val="001E74AD"/>
    <w:rsid w:val="0029288F"/>
    <w:rsid w:val="00393B81"/>
    <w:rsid w:val="004D6633"/>
    <w:rsid w:val="004D6763"/>
    <w:rsid w:val="00642499"/>
    <w:rsid w:val="00663454"/>
    <w:rsid w:val="00714A8C"/>
    <w:rsid w:val="00776440"/>
    <w:rsid w:val="008C64E9"/>
    <w:rsid w:val="00904074"/>
    <w:rsid w:val="00964D25"/>
    <w:rsid w:val="00976135"/>
    <w:rsid w:val="00A15408"/>
    <w:rsid w:val="00A21402"/>
    <w:rsid w:val="00C304E1"/>
    <w:rsid w:val="00C809B8"/>
    <w:rsid w:val="00D57201"/>
    <w:rsid w:val="00D82F62"/>
    <w:rsid w:val="00DA24B9"/>
    <w:rsid w:val="00DB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944362"/>
  <w15:chartTrackingRefBased/>
  <w15:docId w15:val="{52DFACC1-8652-4638-A96C-6CD70C588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2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2F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2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2F62"/>
    <w:rPr>
      <w:sz w:val="18"/>
      <w:szCs w:val="18"/>
    </w:rPr>
  </w:style>
  <w:style w:type="character" w:customStyle="1" w:styleId="fontstyle01">
    <w:name w:val="fontstyle01"/>
    <w:basedOn w:val="a0"/>
    <w:rsid w:val="00714A8C"/>
    <w:rPr>
      <w:rFonts w:ascii="PazoMath" w:hAnsi="PazoMath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79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haichao</dc:creator>
  <cp:keywords/>
  <dc:description/>
  <cp:lastModifiedBy>song haichao</cp:lastModifiedBy>
  <cp:revision>7</cp:revision>
  <dcterms:created xsi:type="dcterms:W3CDTF">2020-02-16T02:16:00Z</dcterms:created>
  <dcterms:modified xsi:type="dcterms:W3CDTF">2020-02-17T01:46:00Z</dcterms:modified>
</cp:coreProperties>
</file>